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Default="00DE1377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33FF">
        <w:rPr>
          <w:rFonts w:ascii="Times New Roman" w:hAnsi="Times New Roman" w:cs="Times New Roman"/>
          <w:sz w:val="28"/>
          <w:szCs w:val="28"/>
        </w:rPr>
        <w:t>«</w:t>
      </w:r>
      <w:r w:rsidR="00FF1F40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1F40">
        <w:rPr>
          <w:rFonts w:ascii="Times New Roman" w:hAnsi="Times New Roman"/>
          <w:sz w:val="28"/>
          <w:szCs w:val="28"/>
        </w:rPr>
        <w:t xml:space="preserve">ставок </w:t>
      </w:r>
      <w:r w:rsidR="00FF1F40" w:rsidRPr="002B2F9C">
        <w:rPr>
          <w:rFonts w:ascii="Times New Roman" w:hAnsi="Times New Roman"/>
          <w:sz w:val="28"/>
          <w:szCs w:val="28"/>
        </w:rPr>
        <w:t>расчет</w:t>
      </w:r>
      <w:r w:rsidR="00FF1F40">
        <w:rPr>
          <w:rFonts w:ascii="Times New Roman" w:hAnsi="Times New Roman"/>
          <w:sz w:val="28"/>
          <w:szCs w:val="28"/>
        </w:rPr>
        <w:t>ов</w:t>
      </w:r>
      <w:r w:rsidR="00FF1F40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FF1F40"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</w:t>
      </w:r>
      <w:r w:rsidR="00FF1F40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Pr="00FA44D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F40" w:rsidRDefault="009065FD" w:rsidP="00314129">
      <w:pPr>
        <w:suppressAutoHyphens/>
        <w:spacing w:after="0" w:line="360" w:lineRule="auto"/>
        <w:ind w:left="24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FF1F40">
        <w:rPr>
          <w:rFonts w:ascii="Times New Roman" w:hAnsi="Times New Roman" w:cs="Times New Roman"/>
          <w:sz w:val="28"/>
          <w:szCs w:val="28"/>
        </w:rPr>
        <w:t>«</w:t>
      </w:r>
      <w:r w:rsidR="00FF1F40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1F40">
        <w:rPr>
          <w:rFonts w:ascii="Times New Roman" w:hAnsi="Times New Roman"/>
          <w:sz w:val="28"/>
          <w:szCs w:val="28"/>
        </w:rPr>
        <w:t xml:space="preserve">ставок </w:t>
      </w:r>
      <w:r w:rsidR="00FF1F40" w:rsidRPr="002B2F9C">
        <w:rPr>
          <w:rFonts w:ascii="Times New Roman" w:hAnsi="Times New Roman"/>
          <w:sz w:val="28"/>
          <w:szCs w:val="28"/>
        </w:rPr>
        <w:t>расчет</w:t>
      </w:r>
      <w:r w:rsidR="00FF1F40">
        <w:rPr>
          <w:rFonts w:ascii="Times New Roman" w:hAnsi="Times New Roman"/>
          <w:sz w:val="28"/>
          <w:szCs w:val="28"/>
        </w:rPr>
        <w:t>ов</w:t>
      </w:r>
      <w:r w:rsidR="00FF1F40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FF1F40"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</w:t>
      </w:r>
      <w:r w:rsidR="00FF1F40" w:rsidRPr="00BF56DE">
        <w:rPr>
          <w:rFonts w:ascii="Times New Roman" w:hAnsi="Times New Roman"/>
          <w:sz w:val="28"/>
          <w:szCs w:val="28"/>
        </w:rPr>
        <w:t>за счёт средств</w:t>
      </w:r>
      <w:proofErr w:type="gramEnd"/>
      <w:r w:rsidR="00FF1F40" w:rsidRPr="00BF56DE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FF1F40">
        <w:rPr>
          <w:rFonts w:ascii="Times New Roman" w:hAnsi="Times New Roman"/>
          <w:sz w:val="28"/>
          <w:szCs w:val="28"/>
        </w:rPr>
        <w:t xml:space="preserve">» </w:t>
      </w:r>
      <w:r w:rsidR="001F5765" w:rsidRPr="00253FF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r w:rsidR="00FF1F40">
        <w:rPr>
          <w:rFonts w:ascii="Times New Roman" w:hAnsi="Times New Roman"/>
          <w:sz w:val="28"/>
          <w:szCs w:val="28"/>
        </w:rPr>
        <w:t>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утвержденного</w:t>
      </w:r>
      <w:r w:rsidR="00FF1F40" w:rsidRPr="00FF1F40">
        <w:rPr>
          <w:rFonts w:ascii="Times New Roman" w:hAnsi="Times New Roman"/>
          <w:sz w:val="28"/>
          <w:szCs w:val="28"/>
        </w:rPr>
        <w:t xml:space="preserve"> </w:t>
      </w:r>
      <w:r w:rsidR="00FF1F4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Сергиевский от 27.04.2017 г. № 431 </w:t>
      </w:r>
    </w:p>
    <w:p w:rsidR="00314129" w:rsidRDefault="00FF1F40" w:rsidP="00314129">
      <w:pPr>
        <w:suppressAutoHyphens/>
        <w:spacing w:after="0" w:line="360" w:lineRule="auto"/>
        <w:ind w:left="24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Проектом предусматриваются ставки расчетов размеров субсидий, предоставляемых в 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</w:t>
      </w:r>
      <w:r>
        <w:rPr>
          <w:rFonts w:ascii="Times New Roman" w:hAnsi="Times New Roman"/>
          <w:sz w:val="28"/>
          <w:szCs w:val="28"/>
        </w:rPr>
        <w:t xml:space="preserve">а: </w:t>
      </w:r>
      <w:proofErr w:type="gramEnd"/>
    </w:p>
    <w:p w:rsidR="00FF1F40" w:rsidRDefault="00FF1F40" w:rsidP="00FF1F40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достигнутой молочной продуктивности за предыдущий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</w:t>
      </w:r>
    </w:p>
    <w:p w:rsidR="00FF1F40" w:rsidRDefault="00FF1F40" w:rsidP="00FF1F40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молочную корову  4000 килограмм и менее  - по 1200 рублей</w:t>
      </w:r>
      <w:r w:rsidRPr="0024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1 молочной коровы в квартал;</w:t>
      </w:r>
    </w:p>
    <w:p w:rsidR="00FF1F40" w:rsidRDefault="00FF1F40" w:rsidP="00FF1F40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достигнутой молочной продуктивности за предыдущий финансовый год</w:t>
      </w:r>
    </w:p>
    <w:p w:rsidR="00FF1F40" w:rsidRDefault="00FF1F40" w:rsidP="00FF1F40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молочную корову  4001 килограмм и более – по 1500 рублей</w:t>
      </w:r>
      <w:r w:rsidRPr="0024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1 молочной коровы в квартал;</w:t>
      </w:r>
    </w:p>
    <w:p w:rsidR="00FF1F40" w:rsidRDefault="00FF1F40" w:rsidP="00314129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1F5765" w:rsidRDefault="00314129" w:rsidP="00314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2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D73B4"/>
    <w:rsid w:val="00181436"/>
    <w:rsid w:val="001F5765"/>
    <w:rsid w:val="00282B7E"/>
    <w:rsid w:val="002A377E"/>
    <w:rsid w:val="00314129"/>
    <w:rsid w:val="00480323"/>
    <w:rsid w:val="004A137A"/>
    <w:rsid w:val="006216E0"/>
    <w:rsid w:val="00654B1E"/>
    <w:rsid w:val="007307F6"/>
    <w:rsid w:val="00745C85"/>
    <w:rsid w:val="00773690"/>
    <w:rsid w:val="009065FD"/>
    <w:rsid w:val="00A4240B"/>
    <w:rsid w:val="00A83805"/>
    <w:rsid w:val="00D1216F"/>
    <w:rsid w:val="00DE1377"/>
    <w:rsid w:val="00E371C1"/>
    <w:rsid w:val="00E60BA8"/>
    <w:rsid w:val="00F50F8E"/>
    <w:rsid w:val="00FA1F78"/>
    <w:rsid w:val="00FA7F7A"/>
    <w:rsid w:val="00FF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2017-05-23T12:27:00Z</dcterms:created>
  <dcterms:modified xsi:type="dcterms:W3CDTF">2017-05-23T12:27:00Z</dcterms:modified>
</cp:coreProperties>
</file>